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both"/>
        <w:rPr>
          <w:rFonts w:ascii="Garamond" w:hAnsi="Garamond" w:cs="Calibri" w:cstheme="minorHAnsi"/>
          <w:bCs/>
          <w:sz w:val="28"/>
          <w:szCs w:val="28"/>
        </w:rPr>
      </w:pPr>
      <w:r>
        <w:rPr>
          <w:rFonts w:cs="Calibri" w:ascii="Garamond" w:hAnsi="Garamond" w:cstheme="minorHAnsi"/>
          <w:bCs/>
          <w:sz w:val="28"/>
          <w:szCs w:val="28"/>
        </w:rPr>
        <w:t xml:space="preserve">Allegato 2 </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b/>
          <w:b/>
          <w:bCs/>
          <w:sz w:val="28"/>
          <w:szCs w:val="28"/>
        </w:rPr>
      </w:pPr>
      <w:r>
        <w:rPr>
          <w:rFonts w:cs="Calibri" w:ascii="Garamond" w:hAnsi="Garamond" w:cstheme="minorHAnsi"/>
          <w:b/>
          <w:bCs/>
          <w:sz w:val="28"/>
          <w:szCs w:val="28"/>
        </w:rPr>
        <w:t xml:space="preserve">DOMANDA DI ISCRIZIONE NELL’ELENCO APERTO DI MEDIATORI FAMILIARI DEL </w:t>
      </w:r>
      <w:r>
        <w:rPr>
          <w:rFonts w:cs="Calibri" w:ascii="Garamond" w:hAnsi="Garamond" w:cstheme="minorHAnsi"/>
          <w:b/>
          <w:bCs/>
          <w:color w:val="000000"/>
          <w:sz w:val="28"/>
          <w:szCs w:val="28"/>
        </w:rPr>
        <w:t>CSP Novese</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right"/>
        <w:rPr>
          <w:rFonts w:ascii="Garamond" w:hAnsi="Garamond" w:cs="Calibri" w:cstheme="minorHAnsi"/>
          <w:b/>
          <w:b/>
          <w:sz w:val="28"/>
          <w:szCs w:val="28"/>
        </w:rPr>
      </w:pPr>
      <w:r>
        <w:rPr>
          <w:rFonts w:cs="Calibri" w:ascii="Garamond" w:hAnsi="Garamond" w:cstheme="minorHAnsi"/>
          <w:b/>
          <w:sz w:val="28"/>
          <w:szCs w:val="28"/>
        </w:rPr>
        <w:t xml:space="preserve">Al </w:t>
      </w:r>
      <w:r>
        <w:rPr>
          <w:rFonts w:cs="Calibri" w:ascii="Garamond" w:hAnsi="Garamond" w:cstheme="minorHAnsi"/>
          <w:b/>
          <w:color w:val="000000"/>
          <w:sz w:val="28"/>
          <w:szCs w:val="28"/>
        </w:rPr>
        <w:t>Consorzio intercomunale per i servizi sociali del Novese</w:t>
      </w:r>
    </w:p>
    <w:p>
      <w:pPr>
        <w:pStyle w:val="Default"/>
        <w:jc w:val="right"/>
        <w:rPr>
          <w:rFonts w:ascii="Garamond" w:hAnsi="Garamond" w:cs="Calibri" w:cstheme="minorHAnsi"/>
          <w:b/>
          <w:b/>
          <w:sz w:val="28"/>
          <w:szCs w:val="28"/>
        </w:rPr>
      </w:pPr>
      <w:r>
        <w:rPr>
          <w:rFonts w:cs="Calibri" w:ascii="Garamond" w:hAnsi="Garamond" w:cstheme="minorHAnsi"/>
          <w:b/>
          <w:color w:val="000000"/>
          <w:sz w:val="28"/>
          <w:szCs w:val="28"/>
        </w:rPr>
        <w:t>v</w:t>
      </w:r>
      <w:r>
        <w:rPr>
          <w:rFonts w:cs="Calibri" w:ascii="Garamond" w:hAnsi="Garamond" w:cstheme="minorHAnsi"/>
          <w:b/>
          <w:color w:val="000000"/>
          <w:sz w:val="28"/>
          <w:szCs w:val="28"/>
        </w:rPr>
        <w:t xml:space="preserve">ia PEC: </w:t>
      </w:r>
      <w:r>
        <w:rPr>
          <w:rFonts w:cs="Calibri" w:ascii="Liberation Serif" w:hAnsi="Liberation Serif"/>
          <w:b w:val="false"/>
          <w:strike w:val="false"/>
          <w:dstrike w:val="false"/>
          <w:color w:val="0462C1"/>
          <w:sz w:val="24"/>
          <w:szCs w:val="24"/>
          <w:u w:val="none"/>
        </w:rPr>
        <w:t>info@pec.cspnovi.it</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rPr>
          <w:rFonts w:ascii="Garamond" w:hAnsi="Garamond" w:cs="Calibri" w:cstheme="minorHAnsi"/>
          <w:sz w:val="28"/>
          <w:szCs w:val="28"/>
        </w:rPr>
      </w:pPr>
      <w:r>
        <w:rPr>
          <w:rFonts w:cs="Calibri" w:cstheme="minorHAnsi" w:ascii="Garamond" w:hAnsi="Garamond"/>
          <w:sz w:val="28"/>
          <w:szCs w:val="28"/>
        </w:rPr>
      </w:r>
    </w:p>
    <w:p>
      <w:pPr>
        <w:pStyle w:val="Default"/>
        <w:rPr>
          <w:rFonts w:ascii="Garamond" w:hAnsi="Garamond" w:cs="Calibri" w:cstheme="minorHAnsi"/>
          <w:sz w:val="28"/>
          <w:szCs w:val="28"/>
        </w:rPr>
      </w:pPr>
      <w:r>
        <w:rPr>
          <w:rFonts w:cs="Calibri" w:ascii="Garamond" w:hAnsi="Garamond" w:cstheme="minorHAnsi"/>
          <w:sz w:val="28"/>
          <w:szCs w:val="28"/>
        </w:rPr>
        <w:t xml:space="preserve">Il/La sottoscritto/a ____________________________________________________ </w:t>
      </w:r>
    </w:p>
    <w:p>
      <w:pPr>
        <w:pStyle w:val="Default"/>
        <w:rPr>
          <w:rFonts w:ascii="Garamond" w:hAnsi="Garamond" w:cs="Calibri" w:cstheme="minorHAnsi"/>
          <w:sz w:val="28"/>
          <w:szCs w:val="28"/>
        </w:rPr>
      </w:pPr>
      <w:r>
        <w:rPr>
          <w:rFonts w:cs="Calibri" w:ascii="Garamond" w:hAnsi="Garamond" w:cstheme="minorHAnsi"/>
          <w:sz w:val="28"/>
          <w:szCs w:val="28"/>
        </w:rPr>
        <w:t xml:space="preserve">nato/a _______________________ il ________________, </w:t>
      </w:r>
    </w:p>
    <w:p>
      <w:pPr>
        <w:pStyle w:val="Default"/>
        <w:rPr>
          <w:rFonts w:ascii="Garamond" w:hAnsi="Garamond" w:cs="Calibri" w:cstheme="minorHAnsi"/>
          <w:sz w:val="28"/>
          <w:szCs w:val="28"/>
        </w:rPr>
      </w:pPr>
      <w:r>
        <w:rPr>
          <w:rFonts w:cs="Calibri" w:ascii="Garamond" w:hAnsi="Garamond" w:cstheme="minorHAnsi"/>
          <w:sz w:val="28"/>
          <w:szCs w:val="28"/>
        </w:rPr>
        <w:t>Codice Fiscale __________________________partita IVA _____________________ residente in /con sede in_________________________________________________ via___________________________________________n.__________cap_________</w:t>
      </w:r>
    </w:p>
    <w:p>
      <w:pPr>
        <w:pStyle w:val="Default"/>
        <w:rPr>
          <w:rFonts w:ascii="Garamond" w:hAnsi="Garamond" w:cs="Calibri" w:cstheme="minorHAnsi"/>
          <w:sz w:val="28"/>
          <w:szCs w:val="28"/>
        </w:rPr>
      </w:pPr>
      <w:r>
        <w:rPr>
          <w:rFonts w:cs="Calibri" w:ascii="Garamond" w:hAnsi="Garamond" w:cstheme="minorHAnsi"/>
          <w:sz w:val="28"/>
          <w:szCs w:val="28"/>
        </w:rPr>
        <w:t>E mail: ________________________________________</w:t>
      </w:r>
    </w:p>
    <w:p>
      <w:pPr>
        <w:pStyle w:val="Default"/>
        <w:rPr>
          <w:rFonts w:ascii="Garamond" w:hAnsi="Garamond" w:cs="Calibri" w:cstheme="minorHAnsi"/>
          <w:sz w:val="28"/>
          <w:szCs w:val="28"/>
        </w:rPr>
      </w:pPr>
      <w:r>
        <w:rPr>
          <w:rFonts w:cs="Calibri" w:ascii="Garamond" w:hAnsi="Garamond" w:cstheme="minorHAnsi"/>
          <w:sz w:val="28"/>
          <w:szCs w:val="28"/>
        </w:rPr>
        <w:t>Posta elettronica:_________________________________</w:t>
      </w:r>
    </w:p>
    <w:p>
      <w:pPr>
        <w:pStyle w:val="Default"/>
        <w:tabs>
          <w:tab w:val="clear" w:pos="708"/>
          <w:tab w:val="left" w:pos="1848" w:leader="none"/>
        </w:tabs>
        <w:jc w:val="both"/>
        <w:rPr>
          <w:rFonts w:ascii="Garamond" w:hAnsi="Garamond" w:cs="Calibri" w:cstheme="minorHAnsi"/>
          <w:b/>
          <w:b/>
          <w:bCs/>
          <w:sz w:val="28"/>
          <w:szCs w:val="28"/>
        </w:rPr>
      </w:pPr>
      <w:r>
        <w:rPr>
          <w:rFonts w:cs="Calibri" w:cstheme="minorHAnsi" w:ascii="Garamond" w:hAnsi="Garamond"/>
          <w:b/>
          <w:bCs/>
          <w:sz w:val="28"/>
          <w:szCs w:val="28"/>
        </w:rPr>
      </w:r>
    </w:p>
    <w:p>
      <w:pPr>
        <w:pStyle w:val="Default"/>
        <w:tabs>
          <w:tab w:val="clear" w:pos="708"/>
          <w:tab w:val="left" w:pos="1848" w:leader="none"/>
        </w:tabs>
        <w:jc w:val="center"/>
        <w:rPr>
          <w:rFonts w:ascii="Garamond" w:hAnsi="Garamond" w:cs="Calibri" w:cstheme="minorHAnsi"/>
          <w:b/>
          <w:b/>
          <w:bCs/>
          <w:sz w:val="28"/>
          <w:szCs w:val="28"/>
        </w:rPr>
      </w:pPr>
      <w:r>
        <w:rPr>
          <w:rFonts w:cs="Calibri" w:ascii="Garamond" w:hAnsi="Garamond" w:cstheme="minorHAnsi"/>
          <w:b/>
          <w:bCs/>
          <w:sz w:val="28"/>
          <w:szCs w:val="28"/>
        </w:rPr>
        <w:t>chiede</w:t>
      </w:r>
    </w:p>
    <w:p>
      <w:pPr>
        <w:pStyle w:val="Default"/>
        <w:tabs>
          <w:tab w:val="clear" w:pos="708"/>
          <w:tab w:val="left" w:pos="1848" w:leader="none"/>
        </w:tabs>
        <w:jc w:val="both"/>
        <w:rPr>
          <w:rFonts w:ascii="Garamond" w:hAnsi="Garamond" w:cs="Calibri" w:cstheme="minorHAnsi"/>
          <w:sz w:val="28"/>
          <w:szCs w:val="28"/>
        </w:rPr>
      </w:pPr>
      <w:r>
        <w:rPr>
          <w:rFonts w:cs="Calibri" w:cstheme="minorHAnsi" w:ascii="Garamond" w:hAnsi="Garamond"/>
          <w:sz w:val="28"/>
          <w:szCs w:val="28"/>
        </w:rPr>
      </w:r>
    </w:p>
    <w:p>
      <w:pPr>
        <w:pStyle w:val="Default"/>
        <w:ind w:firstLine="708"/>
        <w:jc w:val="both"/>
        <w:rPr>
          <w:rFonts w:ascii="Garamond" w:hAnsi="Garamond" w:cs="Calibri" w:cstheme="minorHAnsi"/>
          <w:sz w:val="28"/>
          <w:szCs w:val="28"/>
        </w:rPr>
      </w:pPr>
      <w:r>
        <w:rPr>
          <w:rFonts w:cs="Calibri" w:ascii="Garamond" w:hAnsi="Garamond" w:cstheme="minorHAnsi"/>
          <w:sz w:val="28"/>
          <w:szCs w:val="28"/>
        </w:rPr>
        <w:t xml:space="preserve">di essere iscritto/a nell’istituendo elenco dei Mediatori Familiari in via di istituzione da parte del </w:t>
      </w:r>
      <w:r>
        <w:rPr>
          <w:rFonts w:cs="Calibri" w:ascii="Garamond" w:hAnsi="Garamond" w:cstheme="minorHAnsi"/>
          <w:color w:val="000000"/>
          <w:sz w:val="28"/>
          <w:szCs w:val="28"/>
        </w:rPr>
        <w:t>CSP</w:t>
      </w:r>
      <w:r>
        <w:rPr>
          <w:rFonts w:cs="Calibri" w:ascii="Garamond" w:hAnsi="Garamond" w:cstheme="minorHAnsi"/>
          <w:sz w:val="28"/>
          <w:szCs w:val="28"/>
        </w:rPr>
        <w:t>.</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ind w:firstLine="708"/>
        <w:jc w:val="both"/>
        <w:rPr>
          <w:rFonts w:ascii="Garamond" w:hAnsi="Garamond" w:cs="Calibri" w:cstheme="minorHAnsi"/>
          <w:sz w:val="28"/>
          <w:szCs w:val="28"/>
        </w:rPr>
      </w:pPr>
      <w:r>
        <w:rPr>
          <w:rFonts w:cs="Calibri" w:ascii="Garamond" w:hAnsi="Garamond" w:cstheme="minorHAnsi"/>
          <w:sz w:val="28"/>
          <w:szCs w:val="28"/>
        </w:rPr>
        <w:t xml:space="preserve">A tal fine, consapevole delle sanzioni penali previste dagli artt. 75 e 76 del DPR 445/2000, per le ipotesi di falsità in atti e dichiarazioni mendaci e che qualora dal controllo emerga la non veridicità di quanto dichiarato, l’amministrazione procederà alla sua esclusione dalla procedura in oggetto ed alla segnalazione del fatto alle Autorità competenti, ai sensi degli artt. 46 e 47 del D.P.R. 445/2000, </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center"/>
        <w:rPr>
          <w:rFonts w:ascii="Garamond" w:hAnsi="Garamond" w:cs="Calibri" w:cstheme="minorHAnsi"/>
          <w:sz w:val="28"/>
          <w:szCs w:val="28"/>
        </w:rPr>
      </w:pPr>
      <w:r>
        <w:rPr>
          <w:rFonts w:cs="Calibri" w:ascii="Garamond" w:hAnsi="Garamond" w:cstheme="minorHAnsi"/>
          <w:b/>
          <w:bCs/>
          <w:sz w:val="28"/>
          <w:szCs w:val="28"/>
        </w:rPr>
        <w:t>d i c h i a r a</w:t>
      </w:r>
    </w:p>
    <w:p>
      <w:pPr>
        <w:pStyle w:val="Default"/>
        <w:jc w:val="center"/>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ascii="Garamond" w:hAnsi="Garamond" w:cstheme="minorHAnsi"/>
          <w:sz w:val="28"/>
          <w:szCs w:val="28"/>
        </w:rPr>
        <w:t>1</w:t>
        <w:tab/>
        <w:t xml:space="preserve">di avere preso visione dell’apposito avviso pubblicato dal </w:t>
      </w:r>
      <w:r>
        <w:rPr>
          <w:rFonts w:cs="Calibri" w:ascii="Garamond" w:hAnsi="Garamond" w:cstheme="minorHAnsi"/>
          <w:color w:val="000000"/>
          <w:sz w:val="28"/>
          <w:szCs w:val="28"/>
        </w:rPr>
        <w:t>CSP</w:t>
      </w:r>
      <w:r>
        <w:rPr>
          <w:rFonts w:cs="Calibri" w:ascii="Garamond" w:hAnsi="Garamond" w:cstheme="minorHAnsi"/>
          <w:sz w:val="28"/>
          <w:szCs w:val="28"/>
        </w:rPr>
        <w:t xml:space="preserve"> e di accettarne espressamente i contenuti e gli obblighi ivi previsti;</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ascii="Garamond" w:hAnsi="Garamond" w:cstheme="minorHAnsi"/>
          <w:sz w:val="28"/>
          <w:szCs w:val="28"/>
        </w:rPr>
        <w:t>2</w:t>
        <w:tab/>
        <w:t>di non ricadere in nessuna delle situazioni previste dall’art. 80 comma 1 del d.lgs. 50/2016;</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ascii="Garamond" w:hAnsi="Garamond" w:cstheme="minorHAnsi"/>
          <w:sz w:val="28"/>
          <w:szCs w:val="28"/>
        </w:rPr>
        <w:t>3</w:t>
        <w:tab/>
        <w:t xml:space="preserve">di </w:t>
      </w:r>
      <w:r>
        <w:rPr>
          <w:rFonts w:cs="Calibri" w:ascii="Garamond" w:hAnsi="Garamond" w:cstheme="minorHAnsi"/>
          <w:b/>
          <w:bCs/>
          <w:sz w:val="28"/>
          <w:szCs w:val="28"/>
        </w:rPr>
        <w:t>allegare il curriculum</w:t>
      </w:r>
      <w:r>
        <w:rPr>
          <w:rFonts w:cs="Calibri" w:ascii="Garamond" w:hAnsi="Garamond" w:cstheme="minorHAnsi"/>
          <w:sz w:val="28"/>
          <w:szCs w:val="28"/>
        </w:rPr>
        <w:t xml:space="preserve"> attestante il possesso del titolo di studio (laurea) e l’indicazione del corso di studi, il o i corsi post laurea in mediazione familiare completati, le esperienze professionali condotte ed ogni altro elemento utile a qualificare la propria attività, </w:t>
      </w:r>
      <w:r>
        <w:rPr>
          <w:rFonts w:cs="Calibri" w:ascii="Garamond" w:hAnsi="Garamond" w:cstheme="minorHAnsi"/>
          <w:b/>
          <w:bCs/>
          <w:sz w:val="28"/>
          <w:szCs w:val="28"/>
        </w:rPr>
        <w:t>qui attestando la veridicità di ogni dato e notizia ivi riportati</w:t>
      </w:r>
      <w:bookmarkStart w:id="0" w:name="_GoBack"/>
      <w:bookmarkEnd w:id="0"/>
      <w:r>
        <w:rPr>
          <w:rFonts w:cs="Calibri" w:ascii="Garamond" w:hAnsi="Garamond" w:cstheme="minorHAnsi"/>
          <w:sz w:val="28"/>
          <w:szCs w:val="28"/>
        </w:rPr>
        <w:t>;</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ascii="Garamond" w:hAnsi="Garamond" w:cstheme="minorHAnsi"/>
          <w:sz w:val="28"/>
          <w:szCs w:val="28"/>
        </w:rPr>
        <w:t>4</w:t>
        <w:tab/>
        <w:t>di autorizzare ad inserire detto curriculum nell’elenco;</w:t>
      </w:r>
    </w:p>
    <w:p>
      <w:pPr>
        <w:pStyle w:val="Default"/>
        <w:jc w:val="both"/>
        <w:rPr>
          <w:rFonts w:ascii="Garamond" w:hAnsi="Garamond" w:cs="Calibri" w:cstheme="minorHAnsi"/>
          <w:sz w:val="28"/>
          <w:szCs w:val="28"/>
        </w:rPr>
      </w:pPr>
      <w:r>
        <w:rPr>
          <w:rFonts w:cs="Calibri" w:cstheme="minorHAnsi" w:ascii="Garamond" w:hAnsi="Garamond"/>
          <w:sz w:val="28"/>
          <w:szCs w:val="28"/>
        </w:rPr>
      </w:r>
    </w:p>
    <w:p>
      <w:pPr>
        <w:pStyle w:val="Default"/>
        <w:jc w:val="both"/>
        <w:rPr>
          <w:rFonts w:ascii="Garamond" w:hAnsi="Garamond" w:cs="Calibri" w:cstheme="minorHAnsi"/>
          <w:sz w:val="28"/>
          <w:szCs w:val="28"/>
        </w:rPr>
      </w:pPr>
      <w:r>
        <w:rPr>
          <w:rFonts w:cs="Calibri" w:ascii="Garamond" w:hAnsi="Garamond" w:cstheme="minorHAnsi"/>
          <w:sz w:val="28"/>
          <w:szCs w:val="28"/>
        </w:rPr>
        <w:t>5</w:t>
        <w:tab/>
        <w:t xml:space="preserve">di essere disponibile, qualora richiesto, a mettere a disposizione del Servizio sociale del </w:t>
      </w:r>
      <w:r>
        <w:rPr>
          <w:rFonts w:cs="Calibri" w:ascii="Garamond" w:hAnsi="Garamond" w:cstheme="minorHAnsi"/>
          <w:color w:val="000000"/>
          <w:sz w:val="28"/>
          <w:szCs w:val="28"/>
        </w:rPr>
        <w:t>CSP</w:t>
      </w:r>
      <w:r>
        <w:rPr>
          <w:rFonts w:cs="Calibri" w:ascii="Garamond" w:hAnsi="Garamond" w:cstheme="minorHAnsi"/>
          <w:sz w:val="28"/>
          <w:szCs w:val="28"/>
        </w:rPr>
        <w:t xml:space="preserve"> in modo anonimizzato, il numero, la tipologia e gli esiti degli interventi di mediazione familiare effettuati annualmente, anno al fine di verificare, anche da un punto di vista quantitativo e statistico, l’efficacia e la diffusione dello strumento;</w:t>
      </w:r>
    </w:p>
    <w:p>
      <w:pPr>
        <w:pStyle w:val="Default"/>
        <w:jc w:val="both"/>
        <w:rPr>
          <w:rFonts w:ascii="Garamond" w:hAnsi="Garamond" w:cs="Calibri" w:cstheme="minorHAnsi"/>
          <w:color w:val="auto"/>
          <w:sz w:val="28"/>
          <w:szCs w:val="28"/>
        </w:rPr>
      </w:pPr>
      <w:r>
        <w:rPr>
          <w:rFonts w:cs="Calibri" w:cstheme="minorHAnsi" w:ascii="Garamond" w:hAnsi="Garamond"/>
          <w:color w:val="auto"/>
          <w:sz w:val="28"/>
          <w:szCs w:val="28"/>
        </w:rPr>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6</w:t>
        <w:tab/>
        <w:t>di essere a conoscenza e di accettare che l’Amministrazione proceda al trattamento dei dati personali nel rispetto delle disposizioni normative vigenti in materia di trattamento e tutela dei dati personali ed in particolare di essere consapevole ed avvertito che:</w:t>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6.1</w:t>
        <w:tab/>
        <w:t>ai sensi e per gli effetti di cui al d.lgs.</w:t>
      </w:r>
      <w:r>
        <w:rPr>
          <w:rFonts w:cs="Calibri" w:ascii="Garamond" w:hAnsi="Garamond" w:cstheme="minorHAnsi"/>
          <w:sz w:val="28"/>
          <w:szCs w:val="28"/>
        </w:rPr>
        <w:t xml:space="preserve"> 101/2018 e al Re</w:t>
      </w:r>
      <w:r>
        <w:rPr>
          <w:rFonts w:cs="Calibri" w:ascii="Garamond" w:hAnsi="Garamond" w:cstheme="minorHAnsi"/>
          <w:color w:val="auto"/>
          <w:sz w:val="28"/>
          <w:szCs w:val="28"/>
        </w:rPr>
        <w:t>golamento UE 2016/679, i dati personali raccolti saranno trattati, anche con strumenti informatici, esclusivamente per le finalità connesse al presente procedimento e ad opera di soggetti a ciò appositamente incaricati;</w:t>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6.2</w:t>
        <w:tab/>
        <w:t xml:space="preserve">titolare del trattamento dei dati è il </w:t>
      </w:r>
      <w:r>
        <w:rPr>
          <w:rFonts w:cs="Calibri" w:ascii="Garamond" w:hAnsi="Garamond" w:cstheme="minorHAnsi"/>
          <w:color w:val="auto"/>
          <w:sz w:val="28"/>
          <w:szCs w:val="28"/>
        </w:rPr>
        <w:t>CSP</w:t>
      </w:r>
      <w:r>
        <w:rPr>
          <w:rFonts w:cs="Calibri" w:ascii="Garamond" w:hAnsi="Garamond" w:cstheme="minorHAnsi"/>
          <w:color w:val="auto"/>
          <w:sz w:val="28"/>
          <w:szCs w:val="28"/>
        </w:rPr>
        <w:t xml:space="preserve"> nella persona del suo legale rappresentante. Responsabile del trattamento dei dati è il </w:t>
      </w:r>
      <w:r>
        <w:rPr>
          <w:rFonts w:cs="Calibri" w:ascii="Garamond" w:hAnsi="Garamond" w:cstheme="minorHAnsi"/>
          <w:color w:val="auto"/>
          <w:sz w:val="28"/>
          <w:szCs w:val="28"/>
        </w:rPr>
        <w:t>Direttore del Consorzio</w:t>
      </w:r>
      <w:r>
        <w:rPr>
          <w:rFonts w:cs="Calibri" w:ascii="Garamond" w:hAnsi="Garamond" w:cstheme="minorHAnsi"/>
          <w:b/>
          <w:bCs/>
          <w:color w:val="auto"/>
          <w:sz w:val="28"/>
          <w:szCs w:val="28"/>
        </w:rPr>
        <w:t>;</w:t>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6.3</w:t>
        <w:tab/>
        <w:t>alcuni dati potranno essere pubblicati nella sezione “Albo pretorio” del sito web del C</w:t>
      </w:r>
      <w:r>
        <w:rPr>
          <w:rFonts w:cs="Calibri" w:ascii="Garamond" w:hAnsi="Garamond" w:cstheme="minorHAnsi"/>
          <w:color w:val="auto"/>
          <w:sz w:val="28"/>
          <w:szCs w:val="28"/>
        </w:rPr>
        <w:t>SP</w:t>
      </w:r>
      <w:r>
        <w:rPr>
          <w:rFonts w:cs="Calibri" w:ascii="Garamond" w:hAnsi="Garamond" w:cstheme="minorHAnsi"/>
          <w:color w:val="auto"/>
          <w:sz w:val="28"/>
          <w:szCs w:val="28"/>
        </w:rPr>
        <w:t xml:space="preserve"> ed ivi rimanere esposti per il tempo previsto dalla legge, nonché nella sezione Amministrazione trasparente per le finalità di trasparenza e per la durata previste dal vigente d.lgs. 33/2013;</w:t>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6.4</w:t>
        <w:tab/>
        <w:t>i dati saranno trattati per il tempo stabilito dalla normativa nazionale e gli interessati hanno il diritto di accedere ai propri dati personali e di ottenere la rettifica degli stessi nonché di rivolgersi all’autorità Garante per proporre reclamo;</w:t>
      </w:r>
    </w:p>
    <w:p>
      <w:pPr>
        <w:pStyle w:val="Default"/>
        <w:jc w:val="both"/>
        <w:rPr>
          <w:rFonts w:ascii="Garamond" w:hAnsi="Garamond" w:cs="Calibri" w:cstheme="minorHAnsi"/>
          <w:color w:val="auto"/>
          <w:sz w:val="28"/>
          <w:szCs w:val="28"/>
        </w:rPr>
      </w:pPr>
      <w:r>
        <w:rPr>
          <w:rFonts w:cs="Calibri" w:cstheme="minorHAnsi" w:ascii="Garamond" w:hAnsi="Garamond"/>
          <w:color w:val="auto"/>
          <w:sz w:val="28"/>
          <w:szCs w:val="28"/>
        </w:rPr>
      </w:r>
    </w:p>
    <w:p>
      <w:pPr>
        <w:pStyle w:val="Default"/>
        <w:jc w:val="both"/>
        <w:rPr>
          <w:rFonts w:ascii="Garamond" w:hAnsi="Garamond" w:cs="Calibri" w:cstheme="minorHAnsi"/>
          <w:color w:val="auto"/>
          <w:sz w:val="28"/>
          <w:szCs w:val="28"/>
        </w:rPr>
      </w:pPr>
      <w:r>
        <w:rPr>
          <w:rFonts w:cs="Calibri" w:ascii="Garamond" w:hAnsi="Garamond" w:cstheme="minorHAnsi"/>
          <w:color w:val="auto"/>
          <w:sz w:val="28"/>
          <w:szCs w:val="28"/>
        </w:rPr>
        <w:t>7</w:t>
        <w:tab/>
        <w:t>di indicare quale domicilio per le comunicazioni il seguente indirizzo: ______________________________________ e/o il seguente indirizzo di posta elettronica __________________________________;</w:t>
      </w:r>
    </w:p>
    <w:p>
      <w:pPr>
        <w:pStyle w:val="Default"/>
        <w:jc w:val="both"/>
        <w:rPr>
          <w:rFonts w:ascii="Garamond" w:hAnsi="Garamond" w:cs="Calibri" w:cstheme="minorHAnsi"/>
          <w:color w:val="auto"/>
          <w:sz w:val="28"/>
          <w:szCs w:val="28"/>
        </w:rPr>
      </w:pPr>
      <w:r>
        <w:rPr>
          <w:rFonts w:cs="Calibri" w:cstheme="minorHAnsi" w:ascii="Garamond" w:hAnsi="Garamond"/>
          <w:color w:val="auto"/>
          <w:sz w:val="28"/>
          <w:szCs w:val="28"/>
        </w:rPr>
      </w:r>
    </w:p>
    <w:p>
      <w:pPr>
        <w:pStyle w:val="Default"/>
        <w:jc w:val="both"/>
        <w:rPr>
          <w:rFonts w:ascii="Garamond" w:hAnsi="Garamond" w:cs="Calibri" w:cstheme="minorHAnsi"/>
          <w:sz w:val="28"/>
          <w:szCs w:val="28"/>
        </w:rPr>
      </w:pPr>
      <w:r>
        <w:rPr>
          <w:rFonts w:cs="Calibri" w:ascii="Garamond" w:hAnsi="Garamond" w:cstheme="minorHAnsi"/>
          <w:color w:val="auto"/>
          <w:sz w:val="28"/>
          <w:szCs w:val="28"/>
        </w:rPr>
        <w:t>8</w:t>
        <w:tab/>
        <w:t xml:space="preserve">di allegare </w:t>
      </w:r>
      <w:r>
        <w:rPr>
          <w:rFonts w:cs="Calibri" w:ascii="Garamond" w:hAnsi="Garamond" w:cstheme="minorHAnsi"/>
          <w:sz w:val="28"/>
          <w:szCs w:val="28"/>
        </w:rPr>
        <w:t>documento d’identità in corso di validità e curriculum.</w:t>
      </w:r>
    </w:p>
    <w:p>
      <w:pPr>
        <w:pStyle w:val="Default"/>
        <w:jc w:val="both"/>
        <w:rPr>
          <w:rFonts w:ascii="Garamond" w:hAnsi="Garamond" w:cs="Calibri" w:cstheme="minorHAnsi"/>
          <w:color w:val="auto"/>
          <w:sz w:val="28"/>
          <w:szCs w:val="28"/>
        </w:rPr>
      </w:pPr>
      <w:r>
        <w:rPr>
          <w:rFonts w:cs="Calibri" w:cstheme="minorHAnsi" w:ascii="Garamond" w:hAnsi="Garamond"/>
          <w:color w:val="auto"/>
          <w:sz w:val="28"/>
          <w:szCs w:val="28"/>
        </w:rPr>
      </w:r>
    </w:p>
    <w:p>
      <w:pPr>
        <w:pStyle w:val="Default"/>
        <w:jc w:val="both"/>
        <w:rPr>
          <w:rFonts w:ascii="Garamond" w:hAnsi="Garamond" w:cs="Calibri" w:cstheme="minorHAnsi"/>
          <w:i/>
          <w:i/>
          <w:iCs/>
          <w:color w:val="auto"/>
          <w:sz w:val="28"/>
          <w:szCs w:val="28"/>
        </w:rPr>
      </w:pPr>
      <w:r>
        <w:rPr>
          <w:rFonts w:cs="Calibri" w:ascii="Garamond" w:hAnsi="Garamond" w:cstheme="minorHAnsi"/>
          <w:i/>
          <w:iCs/>
          <w:color w:val="auto"/>
          <w:sz w:val="28"/>
          <w:szCs w:val="28"/>
        </w:rPr>
        <w:t>Data _________________</w:t>
        <w:tab/>
        <w:tab/>
        <w:tab/>
        <w:tab/>
        <w:tab/>
        <w:t>Firma ________________</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Garamond">
    <w:charset w:val="00"/>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29"/>
  <w:defaultTabStop w:val="708"/>
  <w:mailMerge>
    <w:mainDocumentType w:val="formLetters"/>
    <w:dataType w:val="textFile"/>
    <w:query w:val="SELECT * FROM Indirizzi1.dbo.Foglio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qFormat/>
    <w:rsid w:val="006b330a"/>
    <w:rPr>
      <w:rFonts w:ascii="Times New Roman" w:hAnsi="Times New Roman" w:eastAsia="Times New Roman"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basedOn w:val="DefaultParagraphFont"/>
    <w:qFormat/>
    <w:rsid w:val="006b330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Default" w:customStyle="1">
    <w:name w:val="Default"/>
    <w:qFormat/>
    <w:rsid w:val="00ee6450"/>
    <w:pPr>
      <w:widowControl/>
      <w:bidi w:val="0"/>
      <w:spacing w:lineRule="auto" w:line="240" w:before="0" w:after="0"/>
      <w:jc w:val="left"/>
    </w:pPr>
    <w:rPr>
      <w:rFonts w:ascii="Arial" w:hAnsi="Arial" w:cs="Arial" w:eastAsia="Calibri"/>
      <w:color w:val="000000"/>
      <w:kern w:val="0"/>
      <w:sz w:val="24"/>
      <w:szCs w:val="24"/>
      <w:lang w:val="it-IT" w:eastAsia="en-US" w:bidi="ar-SA"/>
    </w:rPr>
  </w:style>
  <w:style w:type="paragraph" w:styleId="NormalWeb">
    <w:name w:val="Normal (Web)"/>
    <w:basedOn w:val="Normal"/>
    <w:uiPriority w:val="99"/>
    <w:unhideWhenUsed/>
    <w:qFormat/>
    <w:rsid w:val="006b330a"/>
    <w:pPr>
      <w:spacing w:lineRule="auto" w:line="240" w:beforeAutospacing="1" w:afterAutospacing="1"/>
    </w:pPr>
    <w:rPr>
      <w:rFonts w:ascii="Times New Roman" w:hAnsi="Times New Roman" w:eastAsia="Times New Roman" w:cs="Times New Roman"/>
      <w:sz w:val="24"/>
      <w:szCs w:val="24"/>
      <w:lang w:eastAsia="it-IT"/>
    </w:rPr>
  </w:style>
  <w:style w:type="paragraph" w:styleId="Notaapidipagina">
    <w:name w:val="Footnote Text"/>
    <w:basedOn w:val="Normal"/>
    <w:link w:val="TestonotaapidipaginaCarattere"/>
    <w:rsid w:val="006b330a"/>
    <w:pPr>
      <w:spacing w:lineRule="auto" w:line="240" w:before="0" w:after="0"/>
    </w:pPr>
    <w:rPr>
      <w:rFonts w:ascii="Times New Roman" w:hAnsi="Times New Roman" w:eastAsia="Times New Roman" w:cs="Times New Roman"/>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06056275B21194E91D5F218BA4B2919" ma:contentTypeVersion="12" ma:contentTypeDescription="Creare un nuovo documento." ma:contentTypeScope="" ma:versionID="06aa3f907bd5dd6f346c18da9e1aefbb">
  <xsd:schema xmlns:xsd="http://www.w3.org/2001/XMLSchema" xmlns:xs="http://www.w3.org/2001/XMLSchema" xmlns:p="http://schemas.microsoft.com/office/2006/metadata/properties" xmlns:ns2="9ce1727e-68d7-45dd-8b64-f301df26529c" xmlns:ns3="45b689bf-70f7-445d-8a46-662446b82921" targetNamespace="http://schemas.microsoft.com/office/2006/metadata/properties" ma:root="true" ma:fieldsID="63ebcb08e92411a941b6db4622c914c1" ns2:_="" ns3:_="">
    <xsd:import namespace="9ce1727e-68d7-45dd-8b64-f301df26529c"/>
    <xsd:import namespace="45b689bf-70f7-445d-8a46-662446b829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1727e-68d7-45dd-8b64-f301df265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689bf-70f7-445d-8a46-662446b8292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7E062-7E34-4C92-89BA-2FBC0B25478A}">
  <ds:schemaRefs>
    <ds:schemaRef ds:uri="http://schemas.openxmlformats.org/officeDocument/2006/bibliography"/>
  </ds:schemaRefs>
</ds:datastoreItem>
</file>

<file path=customXml/itemProps2.xml><?xml version="1.0" encoding="utf-8"?>
<ds:datastoreItem xmlns:ds="http://schemas.openxmlformats.org/officeDocument/2006/customXml" ds:itemID="{442040A3-FD76-4B7C-9EDF-F5E9F00E70E4}"/>
</file>

<file path=customXml/itemProps3.xml><?xml version="1.0" encoding="utf-8"?>
<ds:datastoreItem xmlns:ds="http://schemas.openxmlformats.org/officeDocument/2006/customXml" ds:itemID="{AD62D232-58A7-4AF8-8D69-468D7DB106AE}"/>
</file>

<file path=customXml/itemProps4.xml><?xml version="1.0" encoding="utf-8"?>
<ds:datastoreItem xmlns:ds="http://schemas.openxmlformats.org/officeDocument/2006/customXml" ds:itemID="{718CE31E-1124-4E4F-9ED5-B2A26F016B10}"/>
</file>

<file path=docProps/app.xml><?xml version="1.0" encoding="utf-8"?>
<Properties xmlns="http://schemas.openxmlformats.org/officeDocument/2006/extended-properties" xmlns:vt="http://schemas.openxmlformats.org/officeDocument/2006/docPropsVTypes">
  <Template>Normal</Template>
  <TotalTime>16</TotalTime>
  <Application>LibreOffice/7.2.1.2$Windows_X86_64 LibreOffice_project/87b77fad49947c1441b67c559c339af8f3517e22</Application>
  <AppVersion>15.0000</AppVersion>
  <Pages>2</Pages>
  <Words>516</Words>
  <Characters>3196</Characters>
  <CharactersWithSpaces>3694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
  <cp:revision>6</cp:revision>
  <cp:lastPrinted>2019-12-31T09:07:00Z</cp:lastPrinted>
  <dcterms:created xsi:type="dcterms:W3CDTF">2019-12-31T09:04:00Z</dcterms:created>
  <dcterms:modified xsi:type="dcterms:W3CDTF">2022-02-20T15:21:17Z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0x010100F06056275B21194E91D5F218BA4B2919</vt:lpwstr>
  </property>
</Properties>
</file>